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71" w:rsidRDefault="006E0A59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6E0A59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6E0A59">
        <w:rPr>
          <w:lang w:eastAsia="ru-RU"/>
        </w:rPr>
        <w:pict>
          <v:shape id="_x0000_i0" o:spid="_x0000_s1026" type="#_x0000_t75" style="position:absolute;left:0;text-align:left;margin-left:223.9pt;margin-top:.3pt;width:35.9pt;height:45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8" o:title=""/>
            <v:path textboxrect="0,0,0,0"/>
          </v:shape>
        </w:pict>
      </w:r>
    </w:p>
    <w:p w:rsidR="00572B71" w:rsidRDefault="00572B71">
      <w:pPr>
        <w:spacing w:after="0" w:line="240" w:lineRule="auto"/>
        <w:contextualSpacing/>
        <w:jc w:val="center"/>
      </w:pPr>
    </w:p>
    <w:p w:rsidR="00572B71" w:rsidRDefault="00572B71">
      <w:pPr>
        <w:spacing w:after="0" w:line="240" w:lineRule="auto"/>
        <w:contextualSpacing/>
        <w:jc w:val="center"/>
      </w:pPr>
    </w:p>
    <w:p w:rsidR="00572B71" w:rsidRDefault="00572B7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2B71" w:rsidRDefault="005662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 МУНИЦИПАЛЬНОГО ОБРАЗОВАНИЯ</w:t>
      </w:r>
    </w:p>
    <w:p w:rsidR="00572B71" w:rsidRDefault="005662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="00EE2A37">
        <w:rPr>
          <w:rFonts w:ascii="Times New Roman" w:hAnsi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:rsidR="00572B71" w:rsidRDefault="00572B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72B71" w:rsidRDefault="005662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:rsidR="00572B71" w:rsidRDefault="00572B7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72B71" w:rsidRDefault="005662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3309FF">
        <w:rPr>
          <w:rFonts w:ascii="Times New Roman" w:hAnsi="Times New Roman"/>
          <w:sz w:val="28"/>
          <w:szCs w:val="28"/>
          <w:lang w:eastAsia="ru-RU"/>
        </w:rPr>
        <w:t>09.08.2023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</w:t>
      </w:r>
      <w:r w:rsidR="003309FF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№ </w:t>
      </w:r>
      <w:r w:rsidR="003309FF">
        <w:rPr>
          <w:rFonts w:ascii="Times New Roman" w:hAnsi="Times New Roman"/>
          <w:sz w:val="28"/>
          <w:szCs w:val="28"/>
          <w:lang w:eastAsia="ru-RU"/>
        </w:rPr>
        <w:t>32/8</w:t>
      </w:r>
    </w:p>
    <w:p w:rsidR="00572B71" w:rsidRDefault="0056627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:rsidR="00572B71" w:rsidRDefault="00572B7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72B71" w:rsidRDefault="00572B7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72B71" w:rsidRDefault="00572B7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72B71" w:rsidRDefault="00566273">
      <w:pPr>
        <w:spacing w:line="240" w:lineRule="auto"/>
        <w:contextualSpacing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О присвоении звания «Почетный гражданин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района» </w:t>
      </w:r>
    </w:p>
    <w:p w:rsidR="00572B71" w:rsidRDefault="0056627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Решетняк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Семену Васильевичу</w:t>
      </w:r>
      <w:r>
        <w:rPr>
          <w:rFonts w:cstheme="minorBidi"/>
          <w:szCs w:val="24"/>
        </w:rPr>
        <w:br/>
      </w:r>
    </w:p>
    <w:p w:rsidR="00572B71" w:rsidRDefault="00572B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2B71" w:rsidRDefault="00572B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2B71" w:rsidRDefault="00566273">
      <w:pPr>
        <w:spacing w:line="240" w:lineRule="auto"/>
        <w:ind w:firstLine="567"/>
        <w:contextualSpacing/>
        <w:jc w:val="both"/>
      </w:pPr>
      <w:proofErr w:type="gramStart"/>
      <w:r>
        <w:rPr>
          <w:rFonts w:ascii="Times New Roman" w:hAnsi="Times New Roman"/>
          <w:sz w:val="28"/>
          <w:szCs w:val="28"/>
        </w:rPr>
        <w:t xml:space="preserve">За выдающиеся заслуги перед </w:t>
      </w:r>
      <w:proofErr w:type="spellStart"/>
      <w:r>
        <w:rPr>
          <w:rFonts w:ascii="Times New Roman" w:hAnsi="Times New Roman"/>
          <w:sz w:val="28"/>
          <w:szCs w:val="28"/>
        </w:rPr>
        <w:t>Староминским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районом, на основании пункта 2 Положения «О звании «Почетный гражданин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района», утвержденного решением Совета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от 21 июля 2010 года № 5.6 (в редакции от 18 августа 2021 года № 11/13)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итогам обсуждения кандидатур, предусмотренного пунктом 4 вышеназванного Положения, руководствуясь статьей 25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Совет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район РЕШИЛ:</w:t>
      </w:r>
    </w:p>
    <w:p w:rsidR="00572B71" w:rsidRDefault="00566273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1. Присвоить звание «Почетный гражданин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="00BC19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участнику Великой Отечественной войны </w:t>
      </w:r>
      <w:proofErr w:type="spellStart"/>
      <w:r>
        <w:rPr>
          <w:rFonts w:ascii="Times New Roman" w:hAnsi="Times New Roman"/>
          <w:sz w:val="28"/>
          <w:szCs w:val="28"/>
        </w:rPr>
        <w:t>Решетняк</w:t>
      </w:r>
      <w:proofErr w:type="spellEnd"/>
      <w:r>
        <w:rPr>
          <w:rFonts w:ascii="Times New Roman" w:hAnsi="Times New Roman"/>
          <w:sz w:val="28"/>
          <w:szCs w:val="28"/>
        </w:rPr>
        <w:t xml:space="preserve"> Семену Васильевичу.</w:t>
      </w:r>
    </w:p>
    <w:p w:rsidR="00572B71" w:rsidRDefault="00566273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2. Главе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 w:rsidR="00BC19C4">
        <w:rPr>
          <w:rFonts w:ascii="Times New Roman" w:hAnsi="Times New Roman"/>
          <w:sz w:val="28"/>
          <w:szCs w:val="28"/>
        </w:rPr>
        <w:t>Горб В.В.</w:t>
      </w:r>
      <w:r>
        <w:rPr>
          <w:rFonts w:ascii="Times New Roman" w:hAnsi="Times New Roman"/>
          <w:sz w:val="28"/>
          <w:szCs w:val="28"/>
        </w:rPr>
        <w:t xml:space="preserve"> в торжественной обстановке при праздновании Дня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7F48DA">
        <w:rPr>
          <w:rFonts w:ascii="Times New Roman" w:hAnsi="Times New Roman"/>
          <w:sz w:val="28"/>
          <w:szCs w:val="28"/>
        </w:rPr>
        <w:t>района вручить удостоверение,</w:t>
      </w:r>
      <w:r>
        <w:rPr>
          <w:rFonts w:ascii="Times New Roman" w:hAnsi="Times New Roman"/>
          <w:sz w:val="28"/>
          <w:szCs w:val="28"/>
        </w:rPr>
        <w:t xml:space="preserve"> нагрудный знак</w:t>
      </w:r>
      <w:r w:rsidR="007F48DA">
        <w:rPr>
          <w:rFonts w:ascii="Times New Roman" w:hAnsi="Times New Roman"/>
          <w:sz w:val="28"/>
          <w:szCs w:val="28"/>
        </w:rPr>
        <w:t xml:space="preserve"> и наградную плакетку</w:t>
      </w:r>
      <w:r>
        <w:rPr>
          <w:rFonts w:ascii="Times New Roman" w:hAnsi="Times New Roman"/>
          <w:sz w:val="28"/>
          <w:szCs w:val="28"/>
        </w:rPr>
        <w:t>.</w:t>
      </w:r>
    </w:p>
    <w:p w:rsidR="00572B71" w:rsidRDefault="00566273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3. Муниципальному казенному учреждению «Централизованная бухгалтерия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(</w:t>
      </w:r>
      <w:proofErr w:type="spellStart"/>
      <w:r>
        <w:rPr>
          <w:rFonts w:ascii="Times New Roman" w:hAnsi="Times New Roman"/>
          <w:sz w:val="28"/>
          <w:szCs w:val="28"/>
        </w:rPr>
        <w:t>Глухова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Н.В.) произвести единовременную денежную выплату в размере 5000</w:t>
      </w:r>
      <w:r w:rsidR="00BC19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(пят</w:t>
      </w:r>
      <w:r w:rsidR="00BC19C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тысяч) рублей.</w:t>
      </w:r>
    </w:p>
    <w:p w:rsidR="00572B71" w:rsidRDefault="00566273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4.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(Горб В.В.) довести настоящее решение до жителей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через СМИ</w:t>
      </w:r>
      <w:r w:rsidR="001F27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путем размещения на официальном сайте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1F27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в сети «Интернет» (</w:t>
      </w:r>
      <w:r>
        <w:rPr>
          <w:rFonts w:ascii="Times New Roman" w:eastAsia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adm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starominska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572B71" w:rsidRDefault="00572B71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72B71" w:rsidRDefault="00572B71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72B71" w:rsidRDefault="00566273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undefined"/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комиссию по вопросам образования, здравоохранения, культуре, спорту, молодежи, взаимодействию с общественными организациями и СМИ (Толстова Е.А.).</w:t>
      </w:r>
    </w:p>
    <w:p w:rsidR="00572B71" w:rsidRDefault="00566273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>6. Решение вступает в силу со дня его подписания.</w:t>
      </w:r>
    </w:p>
    <w:bookmarkEnd w:id="0"/>
    <w:p w:rsidR="00572B71" w:rsidRDefault="00572B71">
      <w:pPr>
        <w:spacing w:line="240" w:lineRule="auto"/>
        <w:contextualSpacing/>
        <w:jc w:val="both"/>
      </w:pPr>
    </w:p>
    <w:p w:rsidR="00572B71" w:rsidRDefault="00572B71">
      <w:pPr>
        <w:spacing w:line="240" w:lineRule="auto"/>
        <w:contextualSpacing/>
        <w:jc w:val="both"/>
      </w:pPr>
    </w:p>
    <w:p w:rsidR="00572B71" w:rsidRDefault="00572B71">
      <w:pPr>
        <w:spacing w:line="240" w:lineRule="auto"/>
        <w:contextualSpacing/>
        <w:jc w:val="both"/>
      </w:pPr>
    </w:p>
    <w:p w:rsidR="00572B71" w:rsidRDefault="00566273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572B71" w:rsidRDefault="00566273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А.Н.Игнатенко</w:t>
      </w: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p w:rsidR="00572B71" w:rsidRDefault="00572B71">
      <w:pPr>
        <w:spacing w:line="240" w:lineRule="auto"/>
        <w:contextualSpacing/>
        <w:jc w:val="center"/>
      </w:pPr>
    </w:p>
    <w:sectPr w:rsidR="00572B71" w:rsidSect="00572B7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B71" w:rsidRDefault="00566273">
      <w:pPr>
        <w:spacing w:after="0" w:line="240" w:lineRule="auto"/>
      </w:pPr>
      <w:r>
        <w:separator/>
      </w:r>
    </w:p>
  </w:endnote>
  <w:endnote w:type="continuationSeparator" w:id="1">
    <w:p w:rsidR="00572B71" w:rsidRDefault="00566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B71" w:rsidRDefault="00566273">
      <w:pPr>
        <w:spacing w:after="0" w:line="240" w:lineRule="auto"/>
      </w:pPr>
      <w:r>
        <w:separator/>
      </w:r>
    </w:p>
  </w:footnote>
  <w:footnote w:type="continuationSeparator" w:id="1">
    <w:p w:rsidR="00572B71" w:rsidRDefault="00566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129187"/>
      <w:docPartObj>
        <w:docPartGallery w:val="Page Numbers (Top of Page)"/>
        <w:docPartUnique/>
      </w:docPartObj>
    </w:sdtPr>
    <w:sdtContent>
      <w:p w:rsidR="00572B71" w:rsidRDefault="006E0A59">
        <w:pPr>
          <w:pStyle w:val="Header"/>
          <w:jc w:val="center"/>
        </w:pPr>
        <w:fldSimple w:instr="PAGE \* MERGEFORMAT">
          <w:r w:rsidR="003309FF">
            <w:rPr>
              <w:noProof/>
            </w:rPr>
            <w:t>2</w:t>
          </w:r>
        </w:fldSimple>
      </w:p>
    </w:sdtContent>
  </w:sdt>
  <w:p w:rsidR="00572B71" w:rsidRDefault="00572B7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03A3B"/>
    <w:multiLevelType w:val="hybridMultilevel"/>
    <w:tmpl w:val="3E6AC214"/>
    <w:lvl w:ilvl="0" w:tplc="EB467B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622084">
      <w:start w:val="1"/>
      <w:numFmt w:val="lowerLetter"/>
      <w:lvlText w:val="%2."/>
      <w:lvlJc w:val="left"/>
      <w:pPr>
        <w:ind w:left="1440" w:hanging="360"/>
      </w:pPr>
    </w:lvl>
    <w:lvl w:ilvl="2" w:tplc="F478383C">
      <w:start w:val="1"/>
      <w:numFmt w:val="lowerRoman"/>
      <w:lvlText w:val="%3."/>
      <w:lvlJc w:val="right"/>
      <w:pPr>
        <w:ind w:left="2160" w:hanging="180"/>
      </w:pPr>
    </w:lvl>
    <w:lvl w:ilvl="3" w:tplc="D1DA3C66">
      <w:start w:val="1"/>
      <w:numFmt w:val="decimal"/>
      <w:lvlText w:val="%4."/>
      <w:lvlJc w:val="left"/>
      <w:pPr>
        <w:ind w:left="2880" w:hanging="360"/>
      </w:pPr>
    </w:lvl>
    <w:lvl w:ilvl="4" w:tplc="9D8A5B22">
      <w:start w:val="1"/>
      <w:numFmt w:val="lowerLetter"/>
      <w:lvlText w:val="%5."/>
      <w:lvlJc w:val="left"/>
      <w:pPr>
        <w:ind w:left="3600" w:hanging="360"/>
      </w:pPr>
    </w:lvl>
    <w:lvl w:ilvl="5" w:tplc="9884AF7E">
      <w:start w:val="1"/>
      <w:numFmt w:val="lowerRoman"/>
      <w:lvlText w:val="%6."/>
      <w:lvlJc w:val="right"/>
      <w:pPr>
        <w:ind w:left="4320" w:hanging="180"/>
      </w:pPr>
    </w:lvl>
    <w:lvl w:ilvl="6" w:tplc="12EEB942">
      <w:start w:val="1"/>
      <w:numFmt w:val="decimal"/>
      <w:lvlText w:val="%7."/>
      <w:lvlJc w:val="left"/>
      <w:pPr>
        <w:ind w:left="5040" w:hanging="360"/>
      </w:pPr>
    </w:lvl>
    <w:lvl w:ilvl="7" w:tplc="A0766180">
      <w:start w:val="1"/>
      <w:numFmt w:val="lowerLetter"/>
      <w:lvlText w:val="%8."/>
      <w:lvlJc w:val="left"/>
      <w:pPr>
        <w:ind w:left="5760" w:hanging="360"/>
      </w:pPr>
    </w:lvl>
    <w:lvl w:ilvl="8" w:tplc="0840EE2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4976E2"/>
    <w:multiLevelType w:val="hybridMultilevel"/>
    <w:tmpl w:val="28BC0208"/>
    <w:lvl w:ilvl="0" w:tplc="5D3AD02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9724FA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7AE2C3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8344A8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912FB9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FEACD6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A16D71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B20B1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9B48DC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2B01CBC"/>
    <w:multiLevelType w:val="hybridMultilevel"/>
    <w:tmpl w:val="29C00B1C"/>
    <w:lvl w:ilvl="0" w:tplc="895E3C60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BD201E9E">
      <w:start w:val="1"/>
      <w:numFmt w:val="lowerLetter"/>
      <w:lvlText w:val="%2."/>
      <w:lvlJc w:val="left"/>
      <w:pPr>
        <w:ind w:left="1647" w:hanging="360"/>
      </w:pPr>
    </w:lvl>
    <w:lvl w:ilvl="2" w:tplc="1DF0D6CC">
      <w:start w:val="1"/>
      <w:numFmt w:val="lowerRoman"/>
      <w:lvlText w:val="%3."/>
      <w:lvlJc w:val="right"/>
      <w:pPr>
        <w:ind w:left="2367" w:hanging="180"/>
      </w:pPr>
    </w:lvl>
    <w:lvl w:ilvl="3" w:tplc="FEF6EB9A">
      <w:start w:val="1"/>
      <w:numFmt w:val="decimal"/>
      <w:lvlText w:val="%4."/>
      <w:lvlJc w:val="left"/>
      <w:pPr>
        <w:ind w:left="3087" w:hanging="360"/>
      </w:pPr>
    </w:lvl>
    <w:lvl w:ilvl="4" w:tplc="1002A3BA">
      <w:start w:val="1"/>
      <w:numFmt w:val="lowerLetter"/>
      <w:lvlText w:val="%5."/>
      <w:lvlJc w:val="left"/>
      <w:pPr>
        <w:ind w:left="3807" w:hanging="360"/>
      </w:pPr>
    </w:lvl>
    <w:lvl w:ilvl="5" w:tplc="91CA6BB8">
      <w:start w:val="1"/>
      <w:numFmt w:val="lowerRoman"/>
      <w:lvlText w:val="%6."/>
      <w:lvlJc w:val="right"/>
      <w:pPr>
        <w:ind w:left="4527" w:hanging="180"/>
      </w:pPr>
    </w:lvl>
    <w:lvl w:ilvl="6" w:tplc="0F1C0B54">
      <w:start w:val="1"/>
      <w:numFmt w:val="decimal"/>
      <w:lvlText w:val="%7."/>
      <w:lvlJc w:val="left"/>
      <w:pPr>
        <w:ind w:left="5247" w:hanging="360"/>
      </w:pPr>
    </w:lvl>
    <w:lvl w:ilvl="7" w:tplc="FC9A68DA">
      <w:start w:val="1"/>
      <w:numFmt w:val="lowerLetter"/>
      <w:lvlText w:val="%8."/>
      <w:lvlJc w:val="left"/>
      <w:pPr>
        <w:ind w:left="5967" w:hanging="360"/>
      </w:pPr>
    </w:lvl>
    <w:lvl w:ilvl="8" w:tplc="F1C49996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2B71"/>
    <w:rsid w:val="00082C10"/>
    <w:rsid w:val="00101778"/>
    <w:rsid w:val="001F2784"/>
    <w:rsid w:val="003309FF"/>
    <w:rsid w:val="00566273"/>
    <w:rsid w:val="00572B71"/>
    <w:rsid w:val="006E0A59"/>
    <w:rsid w:val="007F48DA"/>
    <w:rsid w:val="00AB0360"/>
    <w:rsid w:val="00BC19C4"/>
    <w:rsid w:val="00C81200"/>
    <w:rsid w:val="00EE2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B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572B7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572B7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572B7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72B7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572B7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72B7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572B7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72B7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572B7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72B7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572B7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72B7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572B7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72B7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572B7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72B7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572B7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572B71"/>
  </w:style>
  <w:style w:type="paragraph" w:styleId="a4">
    <w:name w:val="Title"/>
    <w:basedOn w:val="a"/>
    <w:next w:val="a"/>
    <w:link w:val="a5"/>
    <w:uiPriority w:val="10"/>
    <w:qFormat/>
    <w:rsid w:val="00572B71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72B7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572B71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72B7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72B7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72B7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572B7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72B71"/>
    <w:rPr>
      <w:i/>
    </w:rPr>
  </w:style>
  <w:style w:type="character" w:customStyle="1" w:styleId="HeaderChar">
    <w:name w:val="Header Char"/>
    <w:basedOn w:val="a0"/>
    <w:link w:val="Header"/>
    <w:uiPriority w:val="99"/>
    <w:rsid w:val="00572B71"/>
  </w:style>
  <w:style w:type="character" w:customStyle="1" w:styleId="FooterChar">
    <w:name w:val="Footer Char"/>
    <w:basedOn w:val="a0"/>
    <w:link w:val="Footer"/>
    <w:uiPriority w:val="99"/>
    <w:rsid w:val="00572B7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572B7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572B71"/>
  </w:style>
  <w:style w:type="table" w:styleId="aa">
    <w:name w:val="Table Grid"/>
    <w:basedOn w:val="a1"/>
    <w:uiPriority w:val="59"/>
    <w:rsid w:val="00572B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572B7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72B7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72B7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72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72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72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72B7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72B7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72B7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72B7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72B7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72B7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72B7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72B7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72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72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72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72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72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72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72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72B7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72B7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72B7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72B7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72B7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72B7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72B7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72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72B7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572B71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572B71"/>
    <w:rPr>
      <w:sz w:val="18"/>
    </w:rPr>
  </w:style>
  <w:style w:type="character" w:styleId="ad">
    <w:name w:val="footnote reference"/>
    <w:basedOn w:val="a0"/>
    <w:uiPriority w:val="99"/>
    <w:unhideWhenUsed/>
    <w:rsid w:val="00572B71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572B71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572B71"/>
    <w:rPr>
      <w:sz w:val="20"/>
    </w:rPr>
  </w:style>
  <w:style w:type="character" w:styleId="af0">
    <w:name w:val="endnote reference"/>
    <w:basedOn w:val="a0"/>
    <w:uiPriority w:val="99"/>
    <w:semiHidden/>
    <w:unhideWhenUsed/>
    <w:rsid w:val="00572B7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72B71"/>
    <w:pPr>
      <w:spacing w:after="57"/>
    </w:pPr>
  </w:style>
  <w:style w:type="paragraph" w:styleId="21">
    <w:name w:val="toc 2"/>
    <w:basedOn w:val="a"/>
    <w:next w:val="a"/>
    <w:uiPriority w:val="39"/>
    <w:unhideWhenUsed/>
    <w:rsid w:val="00572B7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72B7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72B7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72B7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72B7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72B7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72B7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72B71"/>
    <w:pPr>
      <w:spacing w:after="57"/>
      <w:ind w:left="2268"/>
    </w:pPr>
  </w:style>
  <w:style w:type="paragraph" w:styleId="af1">
    <w:name w:val="TOC Heading"/>
    <w:uiPriority w:val="39"/>
    <w:unhideWhenUsed/>
    <w:rsid w:val="00572B71"/>
  </w:style>
  <w:style w:type="paragraph" w:styleId="af2">
    <w:name w:val="table of figures"/>
    <w:basedOn w:val="a"/>
    <w:next w:val="a"/>
    <w:uiPriority w:val="99"/>
    <w:unhideWhenUsed/>
    <w:rsid w:val="00572B71"/>
    <w:pPr>
      <w:spacing w:after="0"/>
    </w:pPr>
  </w:style>
  <w:style w:type="paragraph" w:customStyle="1" w:styleId="Heading1">
    <w:name w:val="Heading 1"/>
    <w:basedOn w:val="a"/>
    <w:next w:val="a"/>
    <w:link w:val="10"/>
    <w:uiPriority w:val="99"/>
    <w:qFormat/>
    <w:rsid w:val="00572B71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72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572B71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Heading1"/>
    <w:uiPriority w:val="99"/>
    <w:rsid w:val="00572B71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572B71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Header">
    <w:name w:val="Header"/>
    <w:basedOn w:val="a"/>
    <w:link w:val="af5"/>
    <w:uiPriority w:val="99"/>
    <w:unhideWhenUsed/>
    <w:rsid w:val="00572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Header"/>
    <w:uiPriority w:val="99"/>
    <w:rsid w:val="00572B71"/>
    <w:rPr>
      <w:sz w:val="22"/>
      <w:szCs w:val="22"/>
      <w:lang w:eastAsia="en-US"/>
    </w:rPr>
  </w:style>
  <w:style w:type="paragraph" w:customStyle="1" w:styleId="Footer">
    <w:name w:val="Footer"/>
    <w:basedOn w:val="a"/>
    <w:link w:val="af6"/>
    <w:uiPriority w:val="99"/>
    <w:semiHidden/>
    <w:unhideWhenUsed/>
    <w:rsid w:val="00572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Footer"/>
    <w:uiPriority w:val="99"/>
    <w:semiHidden/>
    <w:rsid w:val="00572B71"/>
    <w:rPr>
      <w:sz w:val="22"/>
      <w:szCs w:val="22"/>
      <w:lang w:eastAsia="en-US"/>
    </w:rPr>
  </w:style>
  <w:style w:type="character" w:customStyle="1" w:styleId="af7">
    <w:name w:val="Гипертекстовая ссылка"/>
    <w:uiPriority w:val="99"/>
    <w:rsid w:val="00572B71"/>
    <w:rPr>
      <w:color w:val="106BBE"/>
    </w:rPr>
  </w:style>
  <w:style w:type="character" w:styleId="af8">
    <w:name w:val="Hyperlink"/>
    <w:basedOn w:val="a0"/>
    <w:uiPriority w:val="99"/>
    <w:semiHidden/>
    <w:unhideWhenUsed/>
    <w:rsid w:val="00572B71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572B71"/>
    <w:pPr>
      <w:ind w:left="720"/>
      <w:contextualSpacing/>
    </w:pPr>
  </w:style>
  <w:style w:type="paragraph" w:styleId="afa">
    <w:name w:val="Body Text Indent"/>
    <w:basedOn w:val="a"/>
    <w:link w:val="afb"/>
    <w:semiHidden/>
    <w:rsid w:val="00572B71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fb">
    <w:name w:val="Основной текст с отступом Знак"/>
    <w:basedOn w:val="a0"/>
    <w:link w:val="afa"/>
    <w:semiHidden/>
    <w:rsid w:val="00572B71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fc">
    <w:name w:val="Body Text"/>
    <w:basedOn w:val="a"/>
    <w:link w:val="afd"/>
    <w:uiPriority w:val="99"/>
    <w:unhideWhenUsed/>
    <w:rsid w:val="00572B71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d">
    <w:name w:val="Основной текст Знак"/>
    <w:basedOn w:val="a0"/>
    <w:link w:val="afc"/>
    <w:uiPriority w:val="99"/>
    <w:rsid w:val="00572B7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55E9-6D9E-4510-8EDA-A4FB711C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</cp:lastModifiedBy>
  <cp:revision>38</cp:revision>
  <cp:lastPrinted>2023-08-02T05:48:00Z</cp:lastPrinted>
  <dcterms:created xsi:type="dcterms:W3CDTF">2022-11-10T18:32:00Z</dcterms:created>
  <dcterms:modified xsi:type="dcterms:W3CDTF">2023-08-09T12:09:00Z</dcterms:modified>
</cp:coreProperties>
</file>